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51EAF73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B36BD">
        <w:rPr>
          <w:rFonts w:ascii="GHEA Grapalat" w:hAnsi="GHEA Grapalat"/>
          <w:i w:val="0"/>
          <w:sz w:val="24"/>
          <w:szCs w:val="24"/>
        </w:rPr>
        <w:t>14</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7B36BD">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7B36B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A7E1AF3" w:rsidR="00AE4EFD" w:rsidRPr="007B36BD"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703533">
        <w:rPr>
          <w:rFonts w:ascii="GHEA Grapalat" w:hAnsi="GHEA Grapalat"/>
          <w:b/>
          <w:i w:val="0"/>
          <w:sz w:val="24"/>
          <w:szCs w:val="24"/>
        </w:rPr>
        <w:t>26/</w:t>
      </w:r>
      <w:r w:rsidR="007B36BD">
        <w:rPr>
          <w:rFonts w:ascii="GHEA Grapalat" w:hAnsi="GHEA Grapalat"/>
          <w:b/>
          <w:i w:val="0"/>
          <w:sz w:val="24"/>
          <w:szCs w:val="24"/>
        </w:rPr>
        <w:t>17</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00C9DDB" w:rsidR="00AE4EFD" w:rsidRPr="00F74D39" w:rsidRDefault="005403E6" w:rsidP="00055875">
      <w:pPr>
        <w:pStyle w:val="BodyTextIndent"/>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 xml:space="preserve">of consulting services </w:t>
      </w:r>
      <w:r w:rsidR="007B36BD" w:rsidRPr="00A048BD">
        <w:rPr>
          <w:rFonts w:ascii="GHEA Grapalat" w:hAnsi="GHEA Grapalat"/>
          <w:b/>
          <w:sz w:val="22"/>
          <w:szCs w:val="24"/>
        </w:rPr>
        <w:t xml:space="preserve">for technical supervision of the quality of asphalt concrete pavement repair works of courtyards, intra-yard roads, streets, and sidewalks of the </w:t>
      </w:r>
      <w:proofErr w:type="spellStart"/>
      <w:r w:rsidR="007B36BD" w:rsidRPr="00A048BD">
        <w:rPr>
          <w:rFonts w:ascii="GHEA Grapalat" w:hAnsi="GHEA Grapalat"/>
          <w:b/>
          <w:sz w:val="22"/>
          <w:szCs w:val="24"/>
        </w:rPr>
        <w:t>Ajapnyak</w:t>
      </w:r>
      <w:proofErr w:type="spellEnd"/>
      <w:r w:rsidR="007B36BD" w:rsidRPr="00A048BD">
        <w:rPr>
          <w:rFonts w:ascii="GHEA Grapalat" w:hAnsi="GHEA Grapalat"/>
          <w:b/>
          <w:sz w:val="22"/>
          <w:szCs w:val="24"/>
        </w:rPr>
        <w:t xml:space="preserve"> administrative district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4A6C1FE"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B36BD">
        <w:rPr>
          <w:rFonts w:ascii="GHEA Grapalat" w:hAnsi="GHEA Grapalat"/>
          <w:b/>
          <w:i w:val="0"/>
          <w:spacing w:val="1"/>
          <w:sz w:val="24"/>
          <w:szCs w:val="24"/>
          <w:lang w:val="en-US"/>
        </w:rPr>
        <w:t>16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648B91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B36BD">
        <w:rPr>
          <w:rFonts w:ascii="GHEA Grapalat" w:hAnsi="GHEA Grapalat"/>
          <w:b/>
          <w:i w:val="0"/>
          <w:spacing w:val="1"/>
          <w:sz w:val="24"/>
          <w:szCs w:val="24"/>
        </w:rPr>
        <w:t>16</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55875">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64AEA" w14:textId="77777777" w:rsidR="00090E6C" w:rsidRDefault="00090E6C">
      <w:r>
        <w:separator/>
      </w:r>
    </w:p>
  </w:endnote>
  <w:endnote w:type="continuationSeparator" w:id="0">
    <w:p w14:paraId="3E5B29EA" w14:textId="77777777" w:rsidR="00090E6C" w:rsidRDefault="0009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BC339" w14:textId="77777777" w:rsidR="00090E6C" w:rsidRDefault="00090E6C">
      <w:r>
        <w:separator/>
      </w:r>
    </w:p>
  </w:footnote>
  <w:footnote w:type="continuationSeparator" w:id="0">
    <w:p w14:paraId="461BACB8" w14:textId="77777777" w:rsidR="00090E6C" w:rsidRDefault="00090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87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0E6C"/>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5C95"/>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8CB"/>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B6"/>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BD"/>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CC8"/>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2026-01-15T11:07:00Z</dcterms:modified>
</cp:coreProperties>
</file>